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B7889" w14:textId="61B9A0F5" w:rsidR="00A321B2" w:rsidRPr="00A321B2" w:rsidRDefault="00A321B2" w:rsidP="00A321B2">
      <w:pPr>
        <w:suppressLineNumbers/>
        <w:tabs>
          <w:tab w:val="center" w:pos="4535"/>
          <w:tab w:val="right" w:pos="9071"/>
        </w:tabs>
        <w:suppressAutoHyphens/>
        <w:rPr>
          <w:lang w:val="x-none" w:eastAsia="ar-SA"/>
        </w:rPr>
      </w:pPr>
      <w:r w:rsidRPr="00A321B2">
        <w:rPr>
          <w:lang w:eastAsia="ar-SA"/>
        </w:rPr>
        <w:t xml:space="preserve">    </w:t>
      </w:r>
      <w:r w:rsidRPr="00A321B2">
        <w:rPr>
          <w:lang w:val="x-none" w:eastAsia="ar-SA"/>
        </w:rPr>
        <w:t xml:space="preserve">     </w:t>
      </w:r>
      <w:r>
        <w:rPr>
          <w:noProof/>
        </w:rPr>
        <w:drawing>
          <wp:inline distT="0" distB="0" distL="0" distR="0" wp14:anchorId="141E33E4" wp14:editId="0D7BCECF">
            <wp:extent cx="596265" cy="374015"/>
            <wp:effectExtent l="0" t="0" r="0" b="698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21B2">
        <w:rPr>
          <w:lang w:val="x-none" w:eastAsia="ar-SA"/>
        </w:rPr>
        <w:t xml:space="preserve">                       </w:t>
      </w:r>
      <w:r>
        <w:rPr>
          <w:noProof/>
        </w:rPr>
        <w:drawing>
          <wp:inline distT="0" distB="0" distL="0" distR="0" wp14:anchorId="65B97E7B" wp14:editId="7C2FD9C5">
            <wp:extent cx="325755" cy="38989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21B2">
        <w:rPr>
          <w:lang w:val="x-none" w:eastAsia="ar-SA"/>
        </w:rPr>
        <w:t xml:space="preserve">                                </w:t>
      </w:r>
      <w:r>
        <w:rPr>
          <w:noProof/>
        </w:rPr>
        <w:drawing>
          <wp:inline distT="0" distB="0" distL="0" distR="0" wp14:anchorId="1836130F" wp14:editId="6B3D5184">
            <wp:extent cx="1137285" cy="405765"/>
            <wp:effectExtent l="0" t="0" r="571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405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21B2">
        <w:rPr>
          <w:lang w:val="x-none" w:eastAsia="ar-SA"/>
        </w:rPr>
        <w:t xml:space="preserve">                     </w:t>
      </w:r>
      <w:r>
        <w:rPr>
          <w:noProof/>
        </w:rPr>
        <w:drawing>
          <wp:inline distT="0" distB="0" distL="0" distR="0" wp14:anchorId="6D85E47D" wp14:editId="1BBD1C20">
            <wp:extent cx="596265" cy="42926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29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21B2">
        <w:rPr>
          <w:lang w:val="x-none" w:eastAsia="ar-SA"/>
        </w:rPr>
        <w:t xml:space="preserve">  </w:t>
      </w:r>
    </w:p>
    <w:p w14:paraId="1B6BF39E" w14:textId="77777777" w:rsidR="00A321B2" w:rsidRPr="00A321B2" w:rsidRDefault="00A321B2" w:rsidP="00A321B2">
      <w:pPr>
        <w:suppressAutoHyphens/>
        <w:spacing w:before="120"/>
        <w:ind w:right="54"/>
        <w:jc w:val="both"/>
        <w:rPr>
          <w:bCs/>
          <w:sz w:val="24"/>
          <w:szCs w:val="24"/>
          <w:lang w:eastAsia="ar-SA"/>
        </w:rPr>
      </w:pPr>
      <w:r w:rsidRPr="00A321B2">
        <w:rPr>
          <w:bCs/>
          <w:sz w:val="24"/>
          <w:szCs w:val="24"/>
          <w:lang w:eastAsia="ar-SA"/>
        </w:rPr>
        <w:tab/>
      </w:r>
      <w:r w:rsidRPr="00A321B2">
        <w:rPr>
          <w:bCs/>
          <w:sz w:val="24"/>
          <w:szCs w:val="24"/>
          <w:lang w:eastAsia="ar-SA"/>
        </w:rPr>
        <w:tab/>
      </w:r>
      <w:r w:rsidRPr="00A321B2">
        <w:rPr>
          <w:bCs/>
          <w:sz w:val="24"/>
          <w:szCs w:val="24"/>
          <w:lang w:eastAsia="ar-SA"/>
        </w:rPr>
        <w:tab/>
      </w:r>
      <w:r w:rsidRPr="00A321B2">
        <w:rPr>
          <w:bCs/>
          <w:sz w:val="24"/>
          <w:szCs w:val="24"/>
          <w:lang w:eastAsia="ar-SA"/>
        </w:rPr>
        <w:tab/>
      </w:r>
      <w:r w:rsidRPr="00A321B2">
        <w:rPr>
          <w:bCs/>
          <w:sz w:val="24"/>
          <w:szCs w:val="24"/>
          <w:lang w:eastAsia="ar-SA"/>
        </w:rPr>
        <w:tab/>
      </w:r>
      <w:r w:rsidRPr="00A321B2">
        <w:rPr>
          <w:bCs/>
          <w:sz w:val="24"/>
          <w:szCs w:val="24"/>
          <w:lang w:eastAsia="ar-SA"/>
        </w:rPr>
        <w:tab/>
      </w:r>
      <w:r w:rsidRPr="00A321B2">
        <w:rPr>
          <w:bCs/>
          <w:sz w:val="24"/>
          <w:szCs w:val="24"/>
          <w:lang w:eastAsia="ar-SA"/>
        </w:rPr>
        <w:tab/>
      </w:r>
      <w:r w:rsidRPr="00A321B2">
        <w:rPr>
          <w:bCs/>
          <w:sz w:val="24"/>
          <w:szCs w:val="24"/>
          <w:lang w:eastAsia="ar-SA"/>
        </w:rPr>
        <w:tab/>
      </w:r>
    </w:p>
    <w:p w14:paraId="176DB1B1" w14:textId="0F979E75" w:rsidR="00A321B2" w:rsidRPr="00A321B2" w:rsidRDefault="00A321B2" w:rsidP="00A321B2">
      <w:pPr>
        <w:suppressAutoHyphens/>
        <w:spacing w:before="120"/>
        <w:ind w:right="54"/>
        <w:jc w:val="right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A321B2">
        <w:rPr>
          <w:rFonts w:ascii="Calibri" w:hAnsi="Calibri" w:cs="Calibri"/>
          <w:b/>
          <w:bCs/>
          <w:sz w:val="22"/>
          <w:szCs w:val="22"/>
          <w:lang w:eastAsia="ar-SA"/>
        </w:rPr>
        <w:t>Załącznik n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>r 8</w:t>
      </w:r>
      <w:r w:rsidRPr="00A321B2">
        <w:rPr>
          <w:rFonts w:ascii="Calibri" w:hAnsi="Calibri" w:cs="Calibri"/>
          <w:b/>
          <w:bCs/>
          <w:sz w:val="22"/>
          <w:szCs w:val="22"/>
          <w:lang w:eastAsia="ar-SA"/>
        </w:rPr>
        <w:t xml:space="preserve"> do SWZ</w:t>
      </w:r>
    </w:p>
    <w:p w14:paraId="66469D1A" w14:textId="77777777" w:rsidR="00A321B2" w:rsidRPr="00A321B2" w:rsidRDefault="00A321B2" w:rsidP="00A321B2">
      <w:pPr>
        <w:suppressAutoHyphens/>
        <w:spacing w:before="120"/>
        <w:jc w:val="right"/>
        <w:rPr>
          <w:rFonts w:ascii="Calibri" w:hAnsi="Calibri" w:cs="Calibri"/>
          <w:bCs/>
          <w:sz w:val="22"/>
          <w:szCs w:val="22"/>
          <w:lang w:eastAsia="ar-SA"/>
        </w:rPr>
      </w:pPr>
    </w:p>
    <w:p w14:paraId="0E071861" w14:textId="77777777" w:rsidR="00C43B00" w:rsidRDefault="00C43B00" w:rsidP="00A321B2">
      <w:pPr>
        <w:rPr>
          <w:b/>
          <w:sz w:val="32"/>
        </w:rPr>
      </w:pPr>
    </w:p>
    <w:p w14:paraId="6844AB16" w14:textId="10C555E4" w:rsidR="00EC7987" w:rsidRPr="00A321B2" w:rsidRDefault="00EC7987" w:rsidP="00EC79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321B2">
        <w:rPr>
          <w:rFonts w:asciiTheme="minorHAnsi" w:hAnsiTheme="minorHAnsi" w:cstheme="minorHAnsi"/>
          <w:b/>
          <w:sz w:val="22"/>
          <w:szCs w:val="22"/>
        </w:rPr>
        <w:t>Tabela elementów rozliczeniowych</w:t>
      </w:r>
    </w:p>
    <w:p w14:paraId="4BF55AB2" w14:textId="77777777" w:rsidR="00C43B00" w:rsidRPr="00A321B2" w:rsidRDefault="00C43B00" w:rsidP="00C00092">
      <w:pPr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6A2870A" w14:textId="5611B638" w:rsidR="00C43B00" w:rsidRPr="00A321B2" w:rsidRDefault="00A321B2" w:rsidP="00A321B2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zadania inwestycyjnego pn</w:t>
      </w:r>
      <w:r w:rsidRPr="00A321B2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Pr="00A321B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56B68" w:rsidRPr="00A321B2">
        <w:rPr>
          <w:rFonts w:asciiTheme="minorHAnsi" w:hAnsiTheme="minorHAnsi" w:cstheme="minorHAnsi"/>
          <w:b/>
          <w:bCs/>
          <w:iCs/>
          <w:sz w:val="22"/>
          <w:szCs w:val="22"/>
        </w:rPr>
        <w:t>Budowa oczyszczalni ścieków przy ul. Lelowskiej w Szczekocinach wraz z uporządkowaniem gospodarki ściekowej na terenie miasta</w:t>
      </w:r>
      <w:bookmarkStart w:id="0" w:name="_Hlk103799148"/>
    </w:p>
    <w:p w14:paraId="5F6B8E3B" w14:textId="77777777" w:rsidR="00256B68" w:rsidRPr="00A321B2" w:rsidRDefault="00256B68" w:rsidP="002714AA">
      <w:pPr>
        <w:spacing w:before="12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en-US"/>
        </w:rPr>
      </w:pPr>
    </w:p>
    <w:tbl>
      <w:tblPr>
        <w:tblStyle w:val="Tabela-Siatka"/>
        <w:tblW w:w="9668" w:type="dxa"/>
        <w:tblInd w:w="-176" w:type="dxa"/>
        <w:tblLook w:val="04A0" w:firstRow="1" w:lastRow="0" w:firstColumn="1" w:lastColumn="0" w:noHBand="0" w:noVBand="1"/>
      </w:tblPr>
      <w:tblGrid>
        <w:gridCol w:w="851"/>
        <w:gridCol w:w="6691"/>
        <w:gridCol w:w="2126"/>
      </w:tblGrid>
      <w:tr w:rsidR="00C43B00" w:rsidRPr="00A321B2" w14:paraId="198F29AA" w14:textId="77777777" w:rsidTr="00A321B2"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7A176FE" w14:textId="77777777" w:rsidR="00C43B00" w:rsidRPr="00A321B2" w:rsidRDefault="00C43B00" w:rsidP="00A321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785EB17B" w14:textId="77777777" w:rsidR="00C43B00" w:rsidRPr="00A321B2" w:rsidRDefault="00C43B00" w:rsidP="00A321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/>
                <w:sz w:val="22"/>
                <w:szCs w:val="22"/>
              </w:rPr>
              <w:t>Zakres elementu prac / robót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3CBB943" w14:textId="77777777" w:rsidR="00C43B00" w:rsidRPr="00A321B2" w:rsidRDefault="00C43B00" w:rsidP="00A321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/>
                <w:sz w:val="22"/>
                <w:szCs w:val="22"/>
              </w:rPr>
              <w:t>Wartość prac / robót brutto w PLN</w:t>
            </w:r>
          </w:p>
        </w:tc>
      </w:tr>
      <w:tr w:rsidR="00C43B00" w:rsidRPr="00A321B2" w14:paraId="79B7D4F9" w14:textId="77777777" w:rsidTr="00A321B2">
        <w:trPr>
          <w:trHeight w:val="851"/>
        </w:trPr>
        <w:tc>
          <w:tcPr>
            <w:tcW w:w="851" w:type="dxa"/>
            <w:vAlign w:val="center"/>
          </w:tcPr>
          <w:p w14:paraId="20799779" w14:textId="26F69730" w:rsidR="00C43B00" w:rsidRPr="00A321B2" w:rsidRDefault="00C43B00" w:rsidP="00A321B2">
            <w:pPr>
              <w:pStyle w:val="Akapitzlist"/>
              <w:ind w:hanging="7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6691" w:type="dxa"/>
            <w:vAlign w:val="center"/>
          </w:tcPr>
          <w:p w14:paraId="73B4CBEE" w14:textId="273AA416" w:rsidR="00805906" w:rsidRPr="00A321B2" w:rsidRDefault="00C43B00" w:rsidP="00A321B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Prace projektowe</w:t>
            </w:r>
          </w:p>
        </w:tc>
        <w:tc>
          <w:tcPr>
            <w:tcW w:w="2126" w:type="dxa"/>
            <w:vAlign w:val="center"/>
          </w:tcPr>
          <w:p w14:paraId="7A005488" w14:textId="71165032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3B00" w:rsidRPr="00A321B2" w14:paraId="068138C6" w14:textId="77777777" w:rsidTr="00A321B2">
        <w:trPr>
          <w:trHeight w:val="851"/>
        </w:trPr>
        <w:tc>
          <w:tcPr>
            <w:tcW w:w="851" w:type="dxa"/>
            <w:vAlign w:val="center"/>
          </w:tcPr>
          <w:p w14:paraId="1C724022" w14:textId="044DD870" w:rsidR="00C43B00" w:rsidRPr="00A321B2" w:rsidRDefault="00256B68" w:rsidP="00A321B2">
            <w:pPr>
              <w:pStyle w:val="Akapitzlist"/>
              <w:ind w:hanging="7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6691" w:type="dxa"/>
            <w:vAlign w:val="center"/>
          </w:tcPr>
          <w:p w14:paraId="03D65466" w14:textId="1F881925" w:rsidR="00C43B00" w:rsidRPr="00A321B2" w:rsidRDefault="00256B68" w:rsidP="00A321B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Nadzór autorski</w:t>
            </w:r>
          </w:p>
        </w:tc>
        <w:tc>
          <w:tcPr>
            <w:tcW w:w="2126" w:type="dxa"/>
            <w:vAlign w:val="center"/>
          </w:tcPr>
          <w:p w14:paraId="50707D3C" w14:textId="000F9065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43B00" w:rsidRPr="00A321B2" w14:paraId="03270CB6" w14:textId="77777777" w:rsidTr="00A321B2">
        <w:trPr>
          <w:trHeight w:val="851"/>
        </w:trPr>
        <w:tc>
          <w:tcPr>
            <w:tcW w:w="851" w:type="dxa"/>
            <w:vAlign w:val="center"/>
          </w:tcPr>
          <w:p w14:paraId="50230369" w14:textId="54499DA4" w:rsidR="00C43B00" w:rsidRPr="00A321B2" w:rsidRDefault="00256B68" w:rsidP="00A321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6691" w:type="dxa"/>
            <w:vAlign w:val="center"/>
          </w:tcPr>
          <w:p w14:paraId="3386DB4F" w14:textId="57168D64" w:rsidR="00805906" w:rsidRPr="00A321B2" w:rsidRDefault="00256B68" w:rsidP="00A321B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Koszty robót ogólno-budowlanych</w:t>
            </w:r>
          </w:p>
        </w:tc>
        <w:tc>
          <w:tcPr>
            <w:tcW w:w="2126" w:type="dxa"/>
            <w:vAlign w:val="center"/>
          </w:tcPr>
          <w:p w14:paraId="57982743" w14:textId="70231A7A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56B68" w:rsidRPr="00A321B2" w14:paraId="2E6ACFAF" w14:textId="77777777" w:rsidTr="00A321B2">
        <w:trPr>
          <w:trHeight w:val="851"/>
        </w:trPr>
        <w:tc>
          <w:tcPr>
            <w:tcW w:w="851" w:type="dxa"/>
            <w:vAlign w:val="center"/>
          </w:tcPr>
          <w:p w14:paraId="05A9655B" w14:textId="2EA74368" w:rsidR="00256B68" w:rsidRPr="00A321B2" w:rsidRDefault="00256B68" w:rsidP="00A321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6691" w:type="dxa"/>
            <w:vAlign w:val="center"/>
          </w:tcPr>
          <w:p w14:paraId="4EA1FA59" w14:textId="3C7484A5" w:rsidR="00256B68" w:rsidRPr="00A321B2" w:rsidRDefault="00256B68" w:rsidP="00A321B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Droga dojazdowa do oczyszczalni</w:t>
            </w:r>
          </w:p>
        </w:tc>
        <w:tc>
          <w:tcPr>
            <w:tcW w:w="2126" w:type="dxa"/>
            <w:vAlign w:val="center"/>
          </w:tcPr>
          <w:p w14:paraId="370DFB34" w14:textId="77777777" w:rsidR="00256B68" w:rsidRPr="00A321B2" w:rsidRDefault="00256B68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3B00" w:rsidRPr="00A321B2" w14:paraId="273C2210" w14:textId="77777777" w:rsidTr="00A321B2">
        <w:trPr>
          <w:trHeight w:val="851"/>
        </w:trPr>
        <w:tc>
          <w:tcPr>
            <w:tcW w:w="851" w:type="dxa"/>
            <w:vAlign w:val="center"/>
          </w:tcPr>
          <w:p w14:paraId="69E3F587" w14:textId="47CED2A8" w:rsidR="00C43B00" w:rsidRPr="00A321B2" w:rsidRDefault="00256B68" w:rsidP="00A321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5.</w:t>
            </w:r>
          </w:p>
        </w:tc>
        <w:tc>
          <w:tcPr>
            <w:tcW w:w="6691" w:type="dxa"/>
            <w:vAlign w:val="center"/>
          </w:tcPr>
          <w:p w14:paraId="694F2730" w14:textId="7A7B9DF0" w:rsidR="00C43B00" w:rsidRPr="00A321B2" w:rsidRDefault="00256B68" w:rsidP="00A321B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Koszty robót instalacyjnych, wentylacji i ogrzewania</w:t>
            </w:r>
          </w:p>
        </w:tc>
        <w:tc>
          <w:tcPr>
            <w:tcW w:w="2126" w:type="dxa"/>
            <w:vAlign w:val="center"/>
          </w:tcPr>
          <w:p w14:paraId="1C9F52E7" w14:textId="0DBBA579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bookmarkStart w:id="1" w:name="_GoBack"/>
        <w:bookmarkEnd w:id="1"/>
      </w:tr>
      <w:tr w:rsidR="00C43B00" w:rsidRPr="00A321B2" w14:paraId="5268B5DC" w14:textId="77777777" w:rsidTr="00A321B2">
        <w:trPr>
          <w:trHeight w:val="851"/>
        </w:trPr>
        <w:tc>
          <w:tcPr>
            <w:tcW w:w="851" w:type="dxa"/>
            <w:vAlign w:val="center"/>
          </w:tcPr>
          <w:p w14:paraId="0C1F4DA7" w14:textId="3DBC42E8" w:rsidR="00C43B00" w:rsidRPr="00A321B2" w:rsidRDefault="00256B68" w:rsidP="00A321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7.</w:t>
            </w:r>
          </w:p>
        </w:tc>
        <w:tc>
          <w:tcPr>
            <w:tcW w:w="6691" w:type="dxa"/>
            <w:vAlign w:val="center"/>
          </w:tcPr>
          <w:p w14:paraId="27E037CD" w14:textId="6D488E34" w:rsidR="00C43B00" w:rsidRPr="00A321B2" w:rsidRDefault="00256B68" w:rsidP="00A321B2">
            <w:pP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A321B2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Koszty robót elektrycznych</w:t>
            </w:r>
          </w:p>
        </w:tc>
        <w:tc>
          <w:tcPr>
            <w:tcW w:w="2126" w:type="dxa"/>
            <w:vAlign w:val="center"/>
          </w:tcPr>
          <w:p w14:paraId="5FC98E66" w14:textId="72C7CA7A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43B00" w:rsidRPr="00A321B2" w14:paraId="6FE022FB" w14:textId="77777777" w:rsidTr="00A321B2">
        <w:trPr>
          <w:trHeight w:val="851"/>
        </w:trPr>
        <w:tc>
          <w:tcPr>
            <w:tcW w:w="851" w:type="dxa"/>
            <w:vAlign w:val="center"/>
          </w:tcPr>
          <w:p w14:paraId="16159024" w14:textId="40786DA4" w:rsidR="00C43B00" w:rsidRPr="00A321B2" w:rsidRDefault="00256B68" w:rsidP="00A321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8.</w:t>
            </w:r>
          </w:p>
        </w:tc>
        <w:tc>
          <w:tcPr>
            <w:tcW w:w="6691" w:type="dxa"/>
            <w:vAlign w:val="center"/>
          </w:tcPr>
          <w:p w14:paraId="54FB44CE" w14:textId="1514829A" w:rsidR="00C43B00" w:rsidRPr="00A321B2" w:rsidRDefault="00256B68" w:rsidP="00A321B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Koszty dostawy technologii i wyposażenia</w:t>
            </w:r>
          </w:p>
        </w:tc>
        <w:tc>
          <w:tcPr>
            <w:tcW w:w="2126" w:type="dxa"/>
            <w:vAlign w:val="center"/>
          </w:tcPr>
          <w:p w14:paraId="468B7A50" w14:textId="75AF9B02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C1DEF" w:rsidRPr="00A321B2" w14:paraId="1B3D32F9" w14:textId="77777777" w:rsidTr="00256B68">
        <w:trPr>
          <w:trHeight w:val="851"/>
        </w:trPr>
        <w:tc>
          <w:tcPr>
            <w:tcW w:w="851" w:type="dxa"/>
            <w:vAlign w:val="center"/>
          </w:tcPr>
          <w:p w14:paraId="24C631D5" w14:textId="77777777" w:rsidR="009C1DEF" w:rsidRPr="00A321B2" w:rsidRDefault="009C1DEF" w:rsidP="009C1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91" w:type="dxa"/>
            <w:vAlign w:val="center"/>
          </w:tcPr>
          <w:p w14:paraId="5CA02B36" w14:textId="6847472E" w:rsidR="009C1DEF" w:rsidRPr="00A321B2" w:rsidRDefault="009C1DEF" w:rsidP="00256B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126" w:type="dxa"/>
            <w:vAlign w:val="center"/>
          </w:tcPr>
          <w:p w14:paraId="07A68B5D" w14:textId="3C59459C" w:rsidR="009C1DEF" w:rsidRPr="00A321B2" w:rsidRDefault="009C1DEF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0"/>
    </w:tbl>
    <w:p w14:paraId="4D234DCD" w14:textId="6752560C" w:rsidR="00C00092" w:rsidRPr="00A321B2" w:rsidRDefault="00C00092" w:rsidP="00EC7987">
      <w:pPr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</w:p>
    <w:p w14:paraId="5CBBE65F" w14:textId="1146D8BB" w:rsidR="00C43B00" w:rsidRDefault="00C43B00">
      <w:pPr>
        <w:spacing w:after="200" w:line="276" w:lineRule="auto"/>
        <w:rPr>
          <w:b/>
          <w:highlight w:val="yellow"/>
          <w:u w:val="single"/>
        </w:rPr>
      </w:pPr>
    </w:p>
    <w:sectPr w:rsidR="00C43B00" w:rsidSect="00A321B2">
      <w:headerReference w:type="even" r:id="rId13"/>
      <w:headerReference w:type="default" r:id="rId14"/>
      <w:footerReference w:type="default" r:id="rId15"/>
      <w:pgSz w:w="11906" w:h="16838"/>
      <w:pgMar w:top="141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06524" w14:textId="77777777" w:rsidR="00CE0EE5" w:rsidRDefault="00CE0EE5" w:rsidP="00AC3E6B">
      <w:r>
        <w:separator/>
      </w:r>
    </w:p>
  </w:endnote>
  <w:endnote w:type="continuationSeparator" w:id="0">
    <w:p w14:paraId="44BEAEBA" w14:textId="77777777" w:rsidR="00CE0EE5" w:rsidRDefault="00CE0EE5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A7615" w14:textId="404044B8" w:rsidR="00F5743C" w:rsidRDefault="00F5743C" w:rsidP="00A321B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A20F5" w14:textId="77777777" w:rsidR="00CE0EE5" w:rsidRDefault="00CE0EE5" w:rsidP="00AC3E6B">
      <w:r>
        <w:separator/>
      </w:r>
    </w:p>
  </w:footnote>
  <w:footnote w:type="continuationSeparator" w:id="0">
    <w:p w14:paraId="7A568E61" w14:textId="77777777" w:rsidR="00CE0EE5" w:rsidRDefault="00CE0EE5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3694E" w14:textId="77777777" w:rsidR="00A321B2" w:rsidRDefault="00A321B2">
    <w:pPr>
      <w:pStyle w:val="Nagwek"/>
    </w:pPr>
  </w:p>
  <w:p w14:paraId="7C990DF3" w14:textId="77777777" w:rsidR="00A321B2" w:rsidRDefault="00A321B2">
    <w:pPr>
      <w:pStyle w:val="Nagwek"/>
    </w:pPr>
  </w:p>
  <w:p w14:paraId="577078FB" w14:textId="77777777" w:rsidR="00A321B2" w:rsidRPr="00A321B2" w:rsidRDefault="00A321B2" w:rsidP="00A321B2">
    <w:pPr>
      <w:suppressLineNumbers/>
      <w:tabs>
        <w:tab w:val="center" w:pos="4535"/>
        <w:tab w:val="right" w:pos="9071"/>
      </w:tabs>
      <w:suppressAutoHyphens/>
      <w:ind w:left="-284"/>
      <w:rPr>
        <w:rFonts w:ascii="Calibri" w:hAnsi="Calibri" w:cs="Calibri"/>
        <w:sz w:val="18"/>
        <w:lang w:val="x-none"/>
      </w:rPr>
    </w:pPr>
    <w:r w:rsidRPr="00A321B2">
      <w:rPr>
        <w:rFonts w:ascii="Calibri" w:hAnsi="Calibri" w:cs="Calibri"/>
        <w:b/>
        <w:sz w:val="22"/>
        <w:lang w:val="x-none"/>
      </w:rPr>
      <w:t>Znak postępowania  RR.271.1.</w:t>
    </w:r>
    <w:r w:rsidRPr="00A321B2">
      <w:rPr>
        <w:rFonts w:ascii="Calibri" w:hAnsi="Calibri" w:cs="Calibri"/>
        <w:b/>
        <w:sz w:val="22"/>
      </w:rPr>
      <w:t>8</w:t>
    </w:r>
    <w:r w:rsidRPr="00A321B2">
      <w:rPr>
        <w:rFonts w:ascii="Calibri" w:hAnsi="Calibri" w:cs="Calibri"/>
        <w:b/>
        <w:sz w:val="22"/>
        <w:lang w:val="x-none"/>
      </w:rPr>
      <w:t>.2024</w:t>
    </w:r>
  </w:p>
  <w:p w14:paraId="16B92295" w14:textId="77777777" w:rsidR="00A321B2" w:rsidRDefault="00A321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12"/>
  </w:num>
  <w:num w:numId="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3C"/>
    <w:rsid w:val="00000B24"/>
    <w:rsid w:val="00002C18"/>
    <w:rsid w:val="00005B3C"/>
    <w:rsid w:val="00010A43"/>
    <w:rsid w:val="00010E1D"/>
    <w:rsid w:val="00014DF9"/>
    <w:rsid w:val="00017B06"/>
    <w:rsid w:val="00020724"/>
    <w:rsid w:val="000226E1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56B68"/>
    <w:rsid w:val="002600F3"/>
    <w:rsid w:val="002645C6"/>
    <w:rsid w:val="002658BC"/>
    <w:rsid w:val="00265D60"/>
    <w:rsid w:val="00267243"/>
    <w:rsid w:val="002714AA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B715B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4FD7"/>
    <w:rsid w:val="003F5BB3"/>
    <w:rsid w:val="00400E12"/>
    <w:rsid w:val="004040E5"/>
    <w:rsid w:val="00410307"/>
    <w:rsid w:val="00414B88"/>
    <w:rsid w:val="00415EB3"/>
    <w:rsid w:val="00417ED0"/>
    <w:rsid w:val="00422858"/>
    <w:rsid w:val="00423292"/>
    <w:rsid w:val="00424548"/>
    <w:rsid w:val="004262F0"/>
    <w:rsid w:val="004313B1"/>
    <w:rsid w:val="0044333D"/>
    <w:rsid w:val="00445B09"/>
    <w:rsid w:val="0045246D"/>
    <w:rsid w:val="00452940"/>
    <w:rsid w:val="00454B53"/>
    <w:rsid w:val="00455277"/>
    <w:rsid w:val="00461D1D"/>
    <w:rsid w:val="00464417"/>
    <w:rsid w:val="004658D0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2C7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5065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789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2D3E"/>
    <w:rsid w:val="006D349F"/>
    <w:rsid w:val="006D5D01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2BA"/>
    <w:rsid w:val="00745385"/>
    <w:rsid w:val="0074579C"/>
    <w:rsid w:val="00746C20"/>
    <w:rsid w:val="00750462"/>
    <w:rsid w:val="007510CF"/>
    <w:rsid w:val="00752599"/>
    <w:rsid w:val="00762606"/>
    <w:rsid w:val="00764406"/>
    <w:rsid w:val="00764664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906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36B6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1DEF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62E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1B2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5E2D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E7D50"/>
    <w:rsid w:val="00BF2139"/>
    <w:rsid w:val="00BF58C9"/>
    <w:rsid w:val="00BF5FB1"/>
    <w:rsid w:val="00BF6FCD"/>
    <w:rsid w:val="00BF714F"/>
    <w:rsid w:val="00C00092"/>
    <w:rsid w:val="00C03BD8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3B00"/>
    <w:rsid w:val="00C47E66"/>
    <w:rsid w:val="00C52188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0EE5"/>
    <w:rsid w:val="00CE2408"/>
    <w:rsid w:val="00CE47CB"/>
    <w:rsid w:val="00CF1178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45C5F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DF5C2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130B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85128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05EF8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305D1-F4D8-46FF-A7A3-61E67212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7</cp:revision>
  <cp:lastPrinted>2023-09-21T05:46:00Z</cp:lastPrinted>
  <dcterms:created xsi:type="dcterms:W3CDTF">2023-09-21T05:26:00Z</dcterms:created>
  <dcterms:modified xsi:type="dcterms:W3CDTF">2024-06-24T13:30:00Z</dcterms:modified>
</cp:coreProperties>
</file>